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87" w:rsidRPr="002C153D" w:rsidRDefault="00334FE7" w:rsidP="00516D87">
      <w:pPr>
        <w:jc w:val="center"/>
        <w:rPr>
          <w:b/>
        </w:rPr>
      </w:pPr>
      <w:r w:rsidRPr="002C153D">
        <w:rPr>
          <w:b/>
        </w:rPr>
        <w:t>SeedcalcStack9 installation</w:t>
      </w:r>
    </w:p>
    <w:p w:rsidR="002C153D" w:rsidRDefault="002C153D" w:rsidP="00E8137F">
      <w:pPr>
        <w:rPr>
          <w:b/>
        </w:rPr>
      </w:pPr>
    </w:p>
    <w:p w:rsidR="005F056D" w:rsidRDefault="005F056D" w:rsidP="00E8137F">
      <w:pPr>
        <w:rPr>
          <w:b/>
        </w:rPr>
      </w:pPr>
    </w:p>
    <w:p w:rsidR="002C153D" w:rsidRPr="002C153D" w:rsidRDefault="00516D87" w:rsidP="00E8137F">
      <w:pPr>
        <w:rPr>
          <w:b/>
        </w:rPr>
      </w:pPr>
      <w:r w:rsidRPr="002C153D">
        <w:rPr>
          <w:b/>
        </w:rPr>
        <w:t xml:space="preserve">1. </w:t>
      </w:r>
      <w:r w:rsidR="00FC118C" w:rsidRPr="002C153D">
        <w:rPr>
          <w:b/>
        </w:rPr>
        <w:t xml:space="preserve">Install R </w:t>
      </w:r>
    </w:p>
    <w:p w:rsidR="002C153D" w:rsidRDefault="002C153D" w:rsidP="002C153D">
      <w:pPr>
        <w:rPr>
          <w:color w:val="000000"/>
        </w:rPr>
      </w:pPr>
    </w:p>
    <w:p w:rsidR="002C153D" w:rsidRDefault="002C153D" w:rsidP="002C153D">
      <w:pPr>
        <w:rPr>
          <w:color w:val="000000"/>
        </w:rPr>
      </w:pPr>
      <w:r w:rsidRPr="002C153D">
        <w:rPr>
          <w:color w:val="000000"/>
        </w:rPr>
        <w:t xml:space="preserve">The R software is an open-source project that is freely available. A new version of R is released in April and October every year.  </w:t>
      </w:r>
      <w:r>
        <w:rPr>
          <w:color w:val="000000"/>
        </w:rPr>
        <w:t xml:space="preserve">If you have a version of R already installed, make sure you have at least </w:t>
      </w:r>
      <w:r w:rsidR="001D4C18">
        <w:rPr>
          <w:color w:val="000000"/>
        </w:rPr>
        <w:t xml:space="preserve">version </w:t>
      </w:r>
      <w:r w:rsidR="008C34C2">
        <w:rPr>
          <w:color w:val="000000"/>
        </w:rPr>
        <w:t>2.11.0</w:t>
      </w:r>
      <w:r>
        <w:rPr>
          <w:color w:val="000000"/>
        </w:rPr>
        <w:t>.</w:t>
      </w:r>
    </w:p>
    <w:p w:rsidR="002C153D" w:rsidRDefault="002C153D" w:rsidP="003A1A4F">
      <w:pPr>
        <w:rPr>
          <w:color w:val="000000"/>
        </w:rPr>
      </w:pPr>
    </w:p>
    <w:p w:rsidR="003A1A4F" w:rsidRDefault="005F056D" w:rsidP="003A1A4F">
      <w:pPr>
        <w:jc w:val="center"/>
        <w:rPr>
          <w:b/>
          <w:bCs/>
          <w:color w:val="000000"/>
          <w:sz w:val="20"/>
        </w:rPr>
      </w:pPr>
      <w:r>
        <w:rPr>
          <w:noProof/>
          <w:color w:val="000000"/>
        </w:rPr>
        <w:drawing>
          <wp:inline distT="0" distB="0" distL="0" distR="0">
            <wp:extent cx="3914775" cy="28384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A4F" w:rsidRDefault="003A1A4F" w:rsidP="003A1A4F">
      <w:pPr>
        <w:rPr>
          <w:b/>
          <w:bCs/>
          <w:color w:val="000000"/>
          <w:sz w:val="20"/>
        </w:rPr>
      </w:pPr>
    </w:p>
    <w:p w:rsidR="002C153D" w:rsidRDefault="002C153D" w:rsidP="002C153D"/>
    <w:p w:rsidR="003A1A4F" w:rsidRPr="002C153D" w:rsidRDefault="003A1A4F" w:rsidP="003A1A4F">
      <w:pPr>
        <w:rPr>
          <w:color w:val="000000"/>
        </w:rPr>
      </w:pPr>
      <w:r w:rsidRPr="002C153D">
        <w:rPr>
          <w:color w:val="000000"/>
        </w:rPr>
        <w:t xml:space="preserve">Go to </w:t>
      </w:r>
      <w:hyperlink r:id="rId6" w:tgtFrame="_parent" w:history="1">
        <w:r w:rsidRPr="002C153D">
          <w:rPr>
            <w:rStyle w:val="Hyperlink"/>
          </w:rPr>
          <w:t>http://www.r-project.org</w:t>
        </w:r>
      </w:hyperlink>
    </w:p>
    <w:p w:rsidR="003A1A4F" w:rsidRPr="002C153D" w:rsidRDefault="003A1A4F" w:rsidP="003A1A4F">
      <w:pPr>
        <w:rPr>
          <w:color w:val="000000"/>
        </w:rPr>
      </w:pPr>
      <w:r w:rsidRPr="002C153D">
        <w:rPr>
          <w:color w:val="000000"/>
        </w:rPr>
        <w:t>Click “CRAN”.</w:t>
      </w:r>
    </w:p>
    <w:p w:rsidR="003A1A4F" w:rsidRPr="002C153D" w:rsidRDefault="003A1A4F" w:rsidP="003A1A4F">
      <w:pPr>
        <w:rPr>
          <w:color w:val="000000"/>
        </w:rPr>
      </w:pPr>
      <w:r w:rsidRPr="002C153D">
        <w:rPr>
          <w:color w:val="000000"/>
        </w:rPr>
        <w:t>Select a mirror close to you.</w:t>
      </w:r>
    </w:p>
    <w:p w:rsidR="003A1A4F" w:rsidRPr="002C153D" w:rsidRDefault="003A1A4F" w:rsidP="003A1A4F">
      <w:pPr>
        <w:rPr>
          <w:color w:val="000000"/>
        </w:rPr>
      </w:pPr>
      <w:r w:rsidRPr="002C153D">
        <w:rPr>
          <w:color w:val="000000"/>
        </w:rPr>
        <w:t>Under “Download and Install R”</w:t>
      </w:r>
      <w:r w:rsidR="009436C8">
        <w:rPr>
          <w:color w:val="000000"/>
        </w:rPr>
        <w:t>.</w:t>
      </w:r>
    </w:p>
    <w:p w:rsidR="003A1A4F" w:rsidRPr="002C153D" w:rsidRDefault="003A1A4F" w:rsidP="003A1A4F">
      <w:pPr>
        <w:rPr>
          <w:color w:val="000000"/>
        </w:rPr>
      </w:pPr>
      <w:r w:rsidRPr="002C153D">
        <w:rPr>
          <w:color w:val="000000"/>
        </w:rPr>
        <w:t>Click “Windows”</w:t>
      </w:r>
      <w:r w:rsidR="009436C8">
        <w:rPr>
          <w:color w:val="000000"/>
        </w:rPr>
        <w:t>.</w:t>
      </w:r>
    </w:p>
    <w:p w:rsidR="003A1A4F" w:rsidRPr="002C153D" w:rsidRDefault="009436C8" w:rsidP="003A1A4F">
      <w:pPr>
        <w:rPr>
          <w:color w:val="000000"/>
        </w:rPr>
      </w:pPr>
      <w:r>
        <w:rPr>
          <w:color w:val="000000"/>
        </w:rPr>
        <w:t>Click “</w:t>
      </w:r>
      <w:r w:rsidR="003A1A4F" w:rsidRPr="002C153D">
        <w:rPr>
          <w:color w:val="000000"/>
        </w:rPr>
        <w:t>base</w:t>
      </w:r>
      <w:r>
        <w:rPr>
          <w:color w:val="000000"/>
        </w:rPr>
        <w:t>”.</w:t>
      </w:r>
    </w:p>
    <w:p w:rsidR="003A1A4F" w:rsidRPr="002C153D" w:rsidRDefault="003A1A4F" w:rsidP="003A1A4F">
      <w:pPr>
        <w:rPr>
          <w:color w:val="000000"/>
        </w:rPr>
      </w:pPr>
      <w:r w:rsidRPr="002C153D">
        <w:rPr>
          <w:color w:val="000000"/>
        </w:rPr>
        <w:t xml:space="preserve">Download and </w:t>
      </w:r>
      <w:r w:rsidR="001D4C18">
        <w:rPr>
          <w:color w:val="000000"/>
        </w:rPr>
        <w:t>click “run”</w:t>
      </w:r>
      <w:r w:rsidR="00A577BC">
        <w:rPr>
          <w:color w:val="000000"/>
        </w:rPr>
        <w:t>.</w:t>
      </w:r>
      <w:r w:rsidRPr="002C153D">
        <w:rPr>
          <w:color w:val="000000"/>
        </w:rPr>
        <w:br/>
        <w:t>This will be named something like R-2.11.0-win32.exe.</w:t>
      </w:r>
    </w:p>
    <w:p w:rsidR="003A1A4F" w:rsidRPr="002C153D" w:rsidRDefault="003A1A4F" w:rsidP="003A1A4F">
      <w:pPr>
        <w:rPr>
          <w:color w:val="000000"/>
        </w:rPr>
      </w:pPr>
      <w:r w:rsidRPr="002C153D">
        <w:rPr>
          <w:color w:val="000000"/>
        </w:rPr>
        <w:t>Save to disk or LAN, then run (</w:t>
      </w:r>
      <w:r w:rsidR="009436C8">
        <w:rPr>
          <w:color w:val="000000"/>
        </w:rPr>
        <w:t>f</w:t>
      </w:r>
      <w:r w:rsidRPr="002C153D">
        <w:rPr>
          <w:color w:val="000000"/>
        </w:rPr>
        <w:t>ollow instructions)</w:t>
      </w:r>
      <w:r w:rsidR="009436C8">
        <w:rPr>
          <w:color w:val="000000"/>
        </w:rPr>
        <w:t>.</w:t>
      </w:r>
    </w:p>
    <w:p w:rsidR="002C153D" w:rsidRDefault="002C153D" w:rsidP="002C153D">
      <w:r>
        <w:t xml:space="preserve">During the installation, </w:t>
      </w:r>
      <w:r w:rsidR="001D4C18">
        <w:t xml:space="preserve">if asked, </w:t>
      </w:r>
      <w:r>
        <w:t>choose to associate files in Registry.</w:t>
      </w:r>
    </w:p>
    <w:p w:rsidR="003A1A4F" w:rsidRDefault="003A1A4F" w:rsidP="003A1A4F">
      <w:pPr>
        <w:rPr>
          <w:color w:val="000000"/>
          <w:sz w:val="20"/>
        </w:rPr>
      </w:pPr>
    </w:p>
    <w:p w:rsidR="003A1A4F" w:rsidRDefault="003A1A4F" w:rsidP="003A1A4F">
      <w:pPr>
        <w:rPr>
          <w:color w:val="000000"/>
          <w:sz w:val="20"/>
        </w:rPr>
      </w:pPr>
    </w:p>
    <w:p w:rsidR="00FC118C" w:rsidRDefault="00FC118C" w:rsidP="00E8137F"/>
    <w:p w:rsidR="003A1A4F" w:rsidRDefault="003A1A4F" w:rsidP="00E8137F"/>
    <w:p w:rsidR="003A1A4F" w:rsidRDefault="003A1A4F" w:rsidP="00E8137F"/>
    <w:p w:rsidR="003A1A4F" w:rsidRDefault="003A1A4F" w:rsidP="00E8137F"/>
    <w:p w:rsidR="003A1A4F" w:rsidRDefault="003A1A4F" w:rsidP="00E8137F"/>
    <w:p w:rsidR="00D02FAC" w:rsidRPr="002C153D" w:rsidRDefault="002C153D" w:rsidP="00E8137F">
      <w:pPr>
        <w:rPr>
          <w:b/>
        </w:rPr>
      </w:pPr>
      <w:r>
        <w:br w:type="page"/>
      </w:r>
      <w:r w:rsidR="00516D87" w:rsidRPr="002C153D">
        <w:rPr>
          <w:b/>
        </w:rPr>
        <w:lastRenderedPageBreak/>
        <w:t xml:space="preserve">2. </w:t>
      </w:r>
      <w:r w:rsidR="00D02FAC" w:rsidRPr="002C153D">
        <w:rPr>
          <w:b/>
        </w:rPr>
        <w:t xml:space="preserve">Install </w:t>
      </w:r>
      <w:proofErr w:type="spellStart"/>
      <w:r w:rsidR="008C34C2">
        <w:rPr>
          <w:b/>
        </w:rPr>
        <w:t>rseedcalc</w:t>
      </w:r>
      <w:proofErr w:type="spellEnd"/>
      <w:r w:rsidR="008C34C2">
        <w:rPr>
          <w:b/>
        </w:rPr>
        <w:t xml:space="preserve"> </w:t>
      </w:r>
      <w:r>
        <w:rPr>
          <w:b/>
        </w:rPr>
        <w:t xml:space="preserve">package </w:t>
      </w:r>
      <w:r w:rsidR="009436C8">
        <w:rPr>
          <w:b/>
        </w:rPr>
        <w:t>in R</w:t>
      </w:r>
    </w:p>
    <w:p w:rsidR="00D02FAC" w:rsidRDefault="00D02FAC" w:rsidP="00E8137F"/>
    <w:p w:rsidR="008C34C2" w:rsidRDefault="008C34C2" w:rsidP="008C34C2">
      <w:r>
        <w:t>Start → Programs → R</w:t>
      </w:r>
    </w:p>
    <w:p w:rsidR="00A64F6C" w:rsidRDefault="00A64F6C" w:rsidP="008C34C2">
      <w:r>
        <w:t>Copy this into the R console window at the "&gt;" prompt:</w:t>
      </w:r>
    </w:p>
    <w:p w:rsidR="00A64F6C" w:rsidRDefault="00A64F6C" w:rsidP="008C34C2"/>
    <w:p w:rsidR="008C34C2" w:rsidRPr="004E6678" w:rsidRDefault="008C34C2" w:rsidP="008C34C2">
      <w:pPr>
        <w:rPr>
          <w:rFonts w:ascii="Courier New" w:hAnsi="Courier New" w:cs="Courier New"/>
          <w:color w:val="0070C0"/>
        </w:rPr>
      </w:pPr>
      <w:r w:rsidRPr="00A64F6C">
        <w:rPr>
          <w:color w:val="1F497D" w:themeColor="text2"/>
        </w:rPr>
        <w:t xml:space="preserve"> </w:t>
      </w:r>
      <w:proofErr w:type="spellStart"/>
      <w:proofErr w:type="gramStart"/>
      <w:r w:rsidRPr="004E6678">
        <w:rPr>
          <w:rFonts w:ascii="Courier New" w:hAnsi="Courier New" w:cs="Courier New"/>
          <w:color w:val="0070C0"/>
        </w:rPr>
        <w:t>install.packa</w:t>
      </w:r>
      <w:r w:rsidR="00A64F6C" w:rsidRPr="004E6678">
        <w:rPr>
          <w:rFonts w:ascii="Courier New" w:hAnsi="Courier New" w:cs="Courier New"/>
          <w:color w:val="0070C0"/>
        </w:rPr>
        <w:t>ges</w:t>
      </w:r>
      <w:proofErr w:type="spellEnd"/>
      <w:r w:rsidR="00A64F6C" w:rsidRPr="004E6678">
        <w:rPr>
          <w:rFonts w:ascii="Courier New" w:hAnsi="Courier New" w:cs="Courier New"/>
          <w:color w:val="0070C0"/>
        </w:rPr>
        <w:t>(</w:t>
      </w:r>
      <w:proofErr w:type="gramEnd"/>
      <w:r w:rsidR="00A64F6C" w:rsidRPr="004E6678">
        <w:rPr>
          <w:rFonts w:ascii="Courier New" w:hAnsi="Courier New" w:cs="Courier New"/>
          <w:color w:val="0070C0"/>
        </w:rPr>
        <w:t>"</w:t>
      </w:r>
      <w:proofErr w:type="spellStart"/>
      <w:r w:rsidR="00A64F6C" w:rsidRPr="004E6678">
        <w:rPr>
          <w:rFonts w:ascii="Courier New" w:hAnsi="Courier New" w:cs="Courier New"/>
          <w:color w:val="0070C0"/>
        </w:rPr>
        <w:t>rseedcalc</w:t>
      </w:r>
      <w:proofErr w:type="spellEnd"/>
      <w:r w:rsidR="00A64F6C" w:rsidRPr="004E6678">
        <w:rPr>
          <w:rFonts w:ascii="Courier New" w:hAnsi="Courier New" w:cs="Courier New"/>
          <w:color w:val="0070C0"/>
        </w:rPr>
        <w:t>")</w:t>
      </w:r>
    </w:p>
    <w:p w:rsidR="008C34C2" w:rsidRDefault="008C34C2" w:rsidP="00E8137F"/>
    <w:p w:rsidR="009436C8" w:rsidRDefault="009436C8" w:rsidP="00516D87"/>
    <w:p w:rsidR="009436C8" w:rsidRPr="009436C8" w:rsidRDefault="00516D87" w:rsidP="00516D87">
      <w:pPr>
        <w:rPr>
          <w:b/>
        </w:rPr>
      </w:pPr>
      <w:r w:rsidRPr="009436C8">
        <w:rPr>
          <w:b/>
        </w:rPr>
        <w:t xml:space="preserve">3. </w:t>
      </w:r>
      <w:r w:rsidR="009436C8" w:rsidRPr="009436C8">
        <w:rPr>
          <w:b/>
        </w:rPr>
        <w:t xml:space="preserve">Install </w:t>
      </w:r>
      <w:proofErr w:type="spellStart"/>
      <w:r w:rsidR="009436C8" w:rsidRPr="009436C8">
        <w:rPr>
          <w:b/>
        </w:rPr>
        <w:t>RExcel</w:t>
      </w:r>
      <w:proofErr w:type="spellEnd"/>
    </w:p>
    <w:p w:rsidR="009436C8" w:rsidRPr="009436C8" w:rsidRDefault="009436C8" w:rsidP="00516D87"/>
    <w:p w:rsidR="00516D87" w:rsidRPr="009436C8" w:rsidRDefault="00516D87" w:rsidP="00516D87">
      <w:r w:rsidRPr="009436C8">
        <w:t>Copy this into R</w:t>
      </w:r>
      <w:r w:rsidR="00F33A73">
        <w:t xml:space="preserve"> console window at the “&gt;” prompt</w:t>
      </w:r>
      <w:r w:rsidRPr="009436C8">
        <w:t>:</w:t>
      </w:r>
    </w:p>
    <w:p w:rsidR="00516D87" w:rsidRPr="009436C8" w:rsidRDefault="00516D87" w:rsidP="00516D87"/>
    <w:p w:rsidR="00516D87" w:rsidRPr="004E6678" w:rsidRDefault="00516D87" w:rsidP="00516D87">
      <w:pPr>
        <w:rPr>
          <w:rFonts w:ascii="Courier New" w:hAnsi="Courier New" w:cs="Courier New"/>
          <w:color w:val="0070C0"/>
        </w:rPr>
      </w:pPr>
      <w:proofErr w:type="spellStart"/>
      <w:proofErr w:type="gramStart"/>
      <w:r w:rsidRPr="004E6678">
        <w:rPr>
          <w:rFonts w:ascii="Courier New" w:hAnsi="Courier New" w:cs="Courier New"/>
          <w:color w:val="0070C0"/>
        </w:rPr>
        <w:t>install.packages</w:t>
      </w:r>
      <w:proofErr w:type="spellEnd"/>
      <w:r w:rsidRPr="004E6678">
        <w:rPr>
          <w:rFonts w:ascii="Courier New" w:hAnsi="Courier New" w:cs="Courier New"/>
          <w:color w:val="0070C0"/>
        </w:rPr>
        <w:t>(</w:t>
      </w:r>
      <w:proofErr w:type="gramEnd"/>
      <w:r w:rsidRPr="004E6678">
        <w:rPr>
          <w:rFonts w:ascii="Courier New" w:hAnsi="Courier New" w:cs="Courier New"/>
          <w:color w:val="0070C0"/>
        </w:rPr>
        <w:t>"</w:t>
      </w:r>
      <w:proofErr w:type="spellStart"/>
      <w:r w:rsidRPr="004E6678">
        <w:rPr>
          <w:rFonts w:ascii="Courier New" w:hAnsi="Courier New" w:cs="Courier New"/>
          <w:color w:val="0070C0"/>
        </w:rPr>
        <w:t>RExcelInstaller</w:t>
      </w:r>
      <w:proofErr w:type="spellEnd"/>
      <w:r w:rsidRPr="004E6678">
        <w:rPr>
          <w:rFonts w:ascii="Courier New" w:hAnsi="Courier New" w:cs="Courier New"/>
          <w:color w:val="0070C0"/>
        </w:rPr>
        <w:t>")</w:t>
      </w:r>
      <w:r w:rsidRPr="004E6678">
        <w:rPr>
          <w:rFonts w:ascii="Courier New" w:hAnsi="Courier New" w:cs="Courier New"/>
          <w:color w:val="0070C0"/>
        </w:rPr>
        <w:br/>
        <w:t>library(</w:t>
      </w:r>
      <w:proofErr w:type="spellStart"/>
      <w:r w:rsidRPr="004E6678">
        <w:rPr>
          <w:rFonts w:ascii="Courier New" w:hAnsi="Courier New" w:cs="Courier New"/>
          <w:color w:val="0070C0"/>
        </w:rPr>
        <w:t>RExcelInstaller</w:t>
      </w:r>
      <w:proofErr w:type="spellEnd"/>
      <w:r w:rsidRPr="004E6678">
        <w:rPr>
          <w:rFonts w:ascii="Courier New" w:hAnsi="Courier New" w:cs="Courier New"/>
          <w:color w:val="0070C0"/>
        </w:rPr>
        <w:t>)</w:t>
      </w:r>
      <w:r w:rsidRPr="004E6678">
        <w:rPr>
          <w:rFonts w:ascii="Courier New" w:hAnsi="Courier New" w:cs="Courier New"/>
          <w:color w:val="0070C0"/>
        </w:rPr>
        <w:br/>
      </w:r>
      <w:proofErr w:type="spellStart"/>
      <w:r w:rsidRPr="004E6678">
        <w:rPr>
          <w:rFonts w:ascii="Courier New" w:hAnsi="Courier New" w:cs="Courier New"/>
          <w:color w:val="0070C0"/>
        </w:rPr>
        <w:t>installRExcel</w:t>
      </w:r>
      <w:proofErr w:type="spellEnd"/>
      <w:r w:rsidRPr="004E6678">
        <w:rPr>
          <w:rFonts w:ascii="Courier New" w:hAnsi="Courier New" w:cs="Courier New"/>
          <w:color w:val="0070C0"/>
        </w:rPr>
        <w:t>()</w:t>
      </w:r>
    </w:p>
    <w:p w:rsidR="001D4C18" w:rsidRPr="004E6678" w:rsidRDefault="001D4C18" w:rsidP="001D4C18">
      <w:pPr>
        <w:rPr>
          <w:rFonts w:ascii="Courier New" w:hAnsi="Courier New" w:cs="Courier New"/>
          <w:color w:val="0070C0"/>
        </w:rPr>
      </w:pPr>
      <w:proofErr w:type="gramStart"/>
      <w:r w:rsidRPr="004E6678">
        <w:rPr>
          <w:rFonts w:ascii="Courier New" w:hAnsi="Courier New" w:cs="Courier New"/>
          <w:color w:val="0070C0"/>
        </w:rPr>
        <w:t>library(</w:t>
      </w:r>
      <w:proofErr w:type="spellStart"/>
      <w:proofErr w:type="gramEnd"/>
      <w:r w:rsidRPr="004E6678">
        <w:rPr>
          <w:rFonts w:ascii="Courier New" w:hAnsi="Courier New" w:cs="Courier New"/>
          <w:color w:val="0070C0"/>
        </w:rPr>
        <w:t>rcom</w:t>
      </w:r>
      <w:proofErr w:type="spellEnd"/>
      <w:r w:rsidRPr="004E6678">
        <w:rPr>
          <w:rFonts w:ascii="Courier New" w:hAnsi="Courier New" w:cs="Courier New"/>
          <w:color w:val="0070C0"/>
        </w:rPr>
        <w:t>)</w:t>
      </w:r>
    </w:p>
    <w:p w:rsidR="001D4C18" w:rsidRPr="004E6678" w:rsidRDefault="001D4C18" w:rsidP="001D4C18">
      <w:pPr>
        <w:rPr>
          <w:rFonts w:ascii="Courier New" w:hAnsi="Courier New" w:cs="Courier New"/>
          <w:color w:val="0070C0"/>
        </w:rPr>
      </w:pPr>
      <w:proofErr w:type="spellStart"/>
      <w:proofErr w:type="gramStart"/>
      <w:r w:rsidRPr="004E6678">
        <w:rPr>
          <w:rFonts w:ascii="Courier New" w:hAnsi="Courier New" w:cs="Courier New"/>
          <w:color w:val="0070C0"/>
        </w:rPr>
        <w:t>installstatconnDCOM</w:t>
      </w:r>
      <w:proofErr w:type="spellEnd"/>
      <w:r w:rsidRPr="004E6678">
        <w:rPr>
          <w:rFonts w:ascii="Courier New" w:hAnsi="Courier New" w:cs="Courier New"/>
          <w:color w:val="0070C0"/>
        </w:rPr>
        <w:t>()</w:t>
      </w:r>
      <w:proofErr w:type="gramEnd"/>
    </w:p>
    <w:p w:rsidR="00516D87" w:rsidRDefault="00516D87" w:rsidP="00E8137F"/>
    <w:p w:rsidR="00F33A73" w:rsidRDefault="00F33A73" w:rsidP="00E8137F">
      <w:r>
        <w:t xml:space="preserve">Note: </w:t>
      </w:r>
      <w:r w:rsidR="00A64F6C">
        <w:t>The text is</w:t>
      </w:r>
      <w:r>
        <w:t xml:space="preserve"> case sensitive.</w:t>
      </w:r>
    </w:p>
    <w:p w:rsidR="00F33A73" w:rsidRDefault="00F33A73" w:rsidP="00E8137F"/>
    <w:p w:rsidR="009D7EAC" w:rsidRDefault="009D7EAC" w:rsidP="00E8137F">
      <w:pPr>
        <w:rPr>
          <w:color w:val="000000"/>
        </w:rPr>
      </w:pPr>
      <w:r>
        <w:rPr>
          <w:color w:val="000000"/>
        </w:rPr>
        <w:t>F</w:t>
      </w:r>
      <w:r w:rsidRPr="002C153D">
        <w:rPr>
          <w:color w:val="000000"/>
        </w:rPr>
        <w:t>ollow instructions</w:t>
      </w:r>
      <w:r w:rsidR="00F33A73">
        <w:rPr>
          <w:color w:val="000000"/>
        </w:rPr>
        <w:t xml:space="preserve"> (you will need to select a CRAN close to you again)</w:t>
      </w:r>
      <w:r>
        <w:rPr>
          <w:color w:val="000000"/>
        </w:rPr>
        <w:t>.</w:t>
      </w:r>
    </w:p>
    <w:p w:rsidR="001E41B0" w:rsidRDefault="001E41B0" w:rsidP="00E8137F">
      <w:pPr>
        <w:rPr>
          <w:color w:val="000000"/>
        </w:rPr>
      </w:pPr>
      <w:r>
        <w:rPr>
          <w:color w:val="000000"/>
        </w:rPr>
        <w:t>Close R without saving workspace image.</w:t>
      </w:r>
    </w:p>
    <w:p w:rsidR="009D7EAC" w:rsidRDefault="009D7EAC" w:rsidP="00E8137F">
      <w:pPr>
        <w:rPr>
          <w:color w:val="000000"/>
        </w:rPr>
      </w:pPr>
    </w:p>
    <w:p w:rsidR="009D7EAC" w:rsidRDefault="009D7EAC" w:rsidP="00E8137F"/>
    <w:p w:rsidR="00D02C33" w:rsidRPr="00266D5C" w:rsidRDefault="00266D5C" w:rsidP="00E8137F">
      <w:pPr>
        <w:rPr>
          <w:b/>
        </w:rPr>
      </w:pPr>
      <w:r>
        <w:rPr>
          <w:b/>
        </w:rPr>
        <w:br w:type="page"/>
      </w:r>
      <w:r w:rsidR="00D02C33" w:rsidRPr="00266D5C">
        <w:rPr>
          <w:b/>
        </w:rPr>
        <w:lastRenderedPageBreak/>
        <w:t xml:space="preserve">4. </w:t>
      </w:r>
      <w:r w:rsidR="009D7EAC" w:rsidRPr="00266D5C">
        <w:rPr>
          <w:b/>
        </w:rPr>
        <w:t>Using SeedcalcStack9</w:t>
      </w:r>
    </w:p>
    <w:p w:rsidR="009D7EAC" w:rsidRDefault="009D7EAC" w:rsidP="00E8137F"/>
    <w:p w:rsidR="00C26036" w:rsidRDefault="00C26036" w:rsidP="00E8137F">
      <w:r w:rsidRPr="00C26036">
        <w:rPr>
          <w:b/>
        </w:rPr>
        <w:t>4.1.</w:t>
      </w:r>
      <w:r>
        <w:t xml:space="preserve"> Excel 2003 users</w:t>
      </w:r>
    </w:p>
    <w:p w:rsidR="005F056D" w:rsidRDefault="005F056D" w:rsidP="00E8137F"/>
    <w:p w:rsidR="009D7EAC" w:rsidRDefault="009D7EAC" w:rsidP="00E8137F">
      <w:r>
        <w:t xml:space="preserve">Open the </w:t>
      </w:r>
      <w:r w:rsidRPr="00AD7AEA">
        <w:t>Microsoft Excel</w:t>
      </w:r>
      <w:r w:rsidRPr="00AD7AEA">
        <w:rPr>
          <w:vertAlign w:val="superscript"/>
        </w:rPr>
        <w:t>®</w:t>
      </w:r>
      <w:r w:rsidRPr="00AD7AEA">
        <w:t xml:space="preserve"> spreadsheet</w:t>
      </w:r>
      <w:r w:rsidR="00266D5C">
        <w:t xml:space="preserve"> SeedcalcStack9.x.x.xls.</w:t>
      </w:r>
    </w:p>
    <w:p w:rsidR="00266D5C" w:rsidRDefault="00266D5C" w:rsidP="00E8137F"/>
    <w:p w:rsidR="00266D5C" w:rsidRDefault="00266D5C" w:rsidP="00E8137F">
      <w:r>
        <w:t>If you get the following message:</w:t>
      </w:r>
    </w:p>
    <w:p w:rsidR="00266D5C" w:rsidRDefault="00266D5C" w:rsidP="00E8137F"/>
    <w:p w:rsidR="00266D5C" w:rsidRDefault="005F056D" w:rsidP="00E8137F">
      <w:r>
        <w:rPr>
          <w:noProof/>
        </w:rPr>
        <w:drawing>
          <wp:inline distT="0" distB="0" distL="0" distR="0">
            <wp:extent cx="6172200" cy="1333500"/>
            <wp:effectExtent l="19050" t="0" r="0" b="0"/>
            <wp:docPr id="3" name="Picture 3" descr="Pict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D5C" w:rsidRDefault="00266D5C" w:rsidP="00F262DC"/>
    <w:p w:rsidR="008E37F7" w:rsidRDefault="008E37F7" w:rsidP="00F262DC">
      <w:r w:rsidRPr="008E37F7">
        <w:t xml:space="preserve">Click update and then </w:t>
      </w:r>
      <w:r>
        <w:t xml:space="preserve">Shift-click on the </w:t>
      </w:r>
      <w:proofErr w:type="spellStart"/>
      <w:r>
        <w:t>RExcel</w:t>
      </w:r>
      <w:proofErr w:type="spellEnd"/>
      <w:r>
        <w:t xml:space="preserve"> menu. A</w:t>
      </w:r>
      <w:r w:rsidRPr="008E37F7">
        <w:t>n additional menu item “Show repair too</w:t>
      </w:r>
      <w:r>
        <w:t>l</w:t>
      </w:r>
      <w:r w:rsidRPr="008E37F7">
        <w:t>bar</w:t>
      </w:r>
      <w:r>
        <w:t>”</w:t>
      </w:r>
      <w:r w:rsidRPr="008E37F7">
        <w:t xml:space="preserve"> appears. Use it to activate the toolbar</w:t>
      </w:r>
      <w:r>
        <w:t xml:space="preserve"> and click on “Repair link”:</w:t>
      </w:r>
    </w:p>
    <w:p w:rsidR="008E37F7" w:rsidRDefault="008E37F7" w:rsidP="00F262DC"/>
    <w:p w:rsidR="008E37F7" w:rsidRDefault="005F056D" w:rsidP="00F262DC">
      <w:r>
        <w:rPr>
          <w:noProof/>
        </w:rPr>
        <w:drawing>
          <wp:inline distT="0" distB="0" distL="0" distR="0">
            <wp:extent cx="5600700" cy="3867150"/>
            <wp:effectExtent l="19050" t="0" r="0" b="0"/>
            <wp:docPr id="4" name="Picture 4" descr="Pict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7F7" w:rsidRDefault="008E37F7" w:rsidP="00F262DC"/>
    <w:p w:rsidR="008E37F7" w:rsidRDefault="008E37F7" w:rsidP="00F262DC">
      <w:r>
        <w:t xml:space="preserve">Save the </w:t>
      </w:r>
      <w:r w:rsidRPr="00AD7AEA">
        <w:t>spreadsheet</w:t>
      </w:r>
      <w:r>
        <w:t xml:space="preserve"> SeedcalcStack9.x.x.xls.</w:t>
      </w:r>
    </w:p>
    <w:p w:rsidR="008E37F7" w:rsidRDefault="008E37F7" w:rsidP="00F262DC"/>
    <w:p w:rsidR="00232174" w:rsidRDefault="00232174" w:rsidP="00F262DC"/>
    <w:p w:rsidR="00C26036" w:rsidRDefault="00C26036">
      <w:r>
        <w:br w:type="page"/>
      </w:r>
    </w:p>
    <w:p w:rsidR="00C26036" w:rsidRDefault="00C26036" w:rsidP="00C26036">
      <w:r w:rsidRPr="00C26036">
        <w:rPr>
          <w:b/>
        </w:rPr>
        <w:lastRenderedPageBreak/>
        <w:t>4.</w:t>
      </w:r>
      <w:r>
        <w:rPr>
          <w:b/>
        </w:rPr>
        <w:t>2</w:t>
      </w:r>
      <w:r w:rsidRPr="00C26036">
        <w:rPr>
          <w:b/>
        </w:rPr>
        <w:t>.</w:t>
      </w:r>
      <w:r>
        <w:t xml:space="preserve"> Excel 2007 users</w:t>
      </w:r>
    </w:p>
    <w:p w:rsidR="00C26036" w:rsidRDefault="00C26036" w:rsidP="00C26036"/>
    <w:p w:rsidR="00C26036" w:rsidRDefault="00C26036" w:rsidP="00C26036">
      <w:r>
        <w:t xml:space="preserve">Open the </w:t>
      </w:r>
      <w:r w:rsidRPr="00AD7AEA">
        <w:t>Microsoft Excel</w:t>
      </w:r>
      <w:r w:rsidRPr="00AD7AEA">
        <w:rPr>
          <w:vertAlign w:val="superscript"/>
        </w:rPr>
        <w:t>®</w:t>
      </w:r>
      <w:r w:rsidRPr="00AD7AEA">
        <w:t xml:space="preserve"> spreadsheet</w:t>
      </w:r>
      <w:r>
        <w:t xml:space="preserve"> SeedcalcStack9.x.x.xlsx.</w:t>
      </w:r>
    </w:p>
    <w:p w:rsidR="00C26036" w:rsidRDefault="00C26036" w:rsidP="00F262DC"/>
    <w:p w:rsidR="00C26036" w:rsidRDefault="00C26036" w:rsidP="00F262DC">
      <w:r>
        <w:t>If you get the message:</w:t>
      </w:r>
    </w:p>
    <w:p w:rsidR="00C26036" w:rsidRDefault="00C26036" w:rsidP="00F262DC">
      <w:r>
        <w:rPr>
          <w:noProof/>
        </w:rPr>
        <w:drawing>
          <wp:inline distT="0" distB="0" distL="0" distR="0">
            <wp:extent cx="4038600" cy="242232"/>
            <wp:effectExtent l="19050" t="0" r="0" b="0"/>
            <wp:docPr id="7" name="Picture 6" descr="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1130" cy="242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174" w:rsidRDefault="00232174" w:rsidP="00F262DC">
      <w:r>
        <w:t>Enable macros by clicking Options button and select “Enable this content” in window that pops up and then click OK.</w:t>
      </w:r>
    </w:p>
    <w:p w:rsidR="00232174" w:rsidRDefault="00232174" w:rsidP="00F262DC"/>
    <w:p w:rsidR="00232174" w:rsidRDefault="00A02BEB" w:rsidP="00F262DC">
      <w:r>
        <w:rPr>
          <w:noProof/>
        </w:rPr>
        <w:pict>
          <v:oval id="_x0000_s1027" style="position:absolute;margin-left:142.5pt;margin-top:177.3pt;width:60pt;height:22.5pt;z-index:251657216" filled="f" fillcolor="red" strokecolor="red" strokeweight="1.5pt"/>
        </w:pict>
      </w:r>
      <w:r>
        <w:rPr>
          <w:noProof/>
        </w:rPr>
        <w:pict>
          <v:oval id="_x0000_s1026" style="position:absolute;margin-left:162pt;margin-top:62.55pt;width:48pt;height:22.5pt;z-index:251656192" filled="f" fillcolor="red" strokecolor="red" strokeweight="1.5pt"/>
        </w:pict>
      </w:r>
      <w:r w:rsidR="005F056D">
        <w:rPr>
          <w:noProof/>
        </w:rPr>
        <w:drawing>
          <wp:inline distT="0" distB="0" distL="0" distR="0">
            <wp:extent cx="5305425" cy="401955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2174" w:rsidSect="005A2D4B">
      <w:pgSz w:w="12240" w:h="15840" w:code="1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0DFE"/>
    <w:multiLevelType w:val="hybridMultilevel"/>
    <w:tmpl w:val="FC8AC4D2"/>
    <w:lvl w:ilvl="0" w:tplc="C6BA7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DA45AF"/>
    <w:multiLevelType w:val="multilevel"/>
    <w:tmpl w:val="19F8C2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DD26F7"/>
    <w:multiLevelType w:val="hybridMultilevel"/>
    <w:tmpl w:val="19F8C2A6"/>
    <w:lvl w:ilvl="0" w:tplc="D67848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D86251"/>
    <w:multiLevelType w:val="multilevel"/>
    <w:tmpl w:val="EDAC6A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85141"/>
    <w:multiLevelType w:val="hybridMultilevel"/>
    <w:tmpl w:val="EDAC6A96"/>
    <w:lvl w:ilvl="0" w:tplc="53569E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AE0A66"/>
    <w:multiLevelType w:val="multilevel"/>
    <w:tmpl w:val="3D949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noPunctuationKerning/>
  <w:characterSpacingControl w:val="doNotCompress"/>
  <w:compat/>
  <w:rsids>
    <w:rsidRoot w:val="00FC118C"/>
    <w:rsid w:val="00045F4D"/>
    <w:rsid w:val="00192331"/>
    <w:rsid w:val="001D158B"/>
    <w:rsid w:val="001D4C18"/>
    <w:rsid w:val="001E41B0"/>
    <w:rsid w:val="00232174"/>
    <w:rsid w:val="00266D5C"/>
    <w:rsid w:val="002C153D"/>
    <w:rsid w:val="00301BA6"/>
    <w:rsid w:val="00306FA1"/>
    <w:rsid w:val="003235B5"/>
    <w:rsid w:val="00334FE7"/>
    <w:rsid w:val="003A1A4F"/>
    <w:rsid w:val="00404167"/>
    <w:rsid w:val="004163CB"/>
    <w:rsid w:val="004E6678"/>
    <w:rsid w:val="00503D5E"/>
    <w:rsid w:val="00516D87"/>
    <w:rsid w:val="005501F5"/>
    <w:rsid w:val="00575A67"/>
    <w:rsid w:val="0058267D"/>
    <w:rsid w:val="005A2D4B"/>
    <w:rsid w:val="005F056D"/>
    <w:rsid w:val="00860CF4"/>
    <w:rsid w:val="008A28BE"/>
    <w:rsid w:val="008C34C2"/>
    <w:rsid w:val="008D340D"/>
    <w:rsid w:val="008E37F7"/>
    <w:rsid w:val="009436C8"/>
    <w:rsid w:val="009A04B5"/>
    <w:rsid w:val="009A25F8"/>
    <w:rsid w:val="009D7EAC"/>
    <w:rsid w:val="00A02BEB"/>
    <w:rsid w:val="00A577BC"/>
    <w:rsid w:val="00A64F6C"/>
    <w:rsid w:val="00C26036"/>
    <w:rsid w:val="00D02C33"/>
    <w:rsid w:val="00D02FAC"/>
    <w:rsid w:val="00E00AE5"/>
    <w:rsid w:val="00E33A9E"/>
    <w:rsid w:val="00E43442"/>
    <w:rsid w:val="00E8137F"/>
    <w:rsid w:val="00F262DC"/>
    <w:rsid w:val="00F33A73"/>
    <w:rsid w:val="00FC1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6F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de">
    <w:name w:val="Code"/>
    <w:basedOn w:val="DefaultParagraphFont"/>
    <w:rsid w:val="001D158B"/>
    <w:rPr>
      <w:rFonts w:ascii="Courier New" w:hAnsi="Courier New"/>
      <w:color w:val="000080"/>
      <w:sz w:val="18"/>
    </w:rPr>
  </w:style>
  <w:style w:type="character" w:styleId="Hyperlink">
    <w:name w:val="Hyperlink"/>
    <w:basedOn w:val="DefaultParagraphFont"/>
    <w:rsid w:val="00FC118C"/>
    <w:rPr>
      <w:color w:val="0000FF"/>
      <w:u w:val="single"/>
    </w:rPr>
  </w:style>
  <w:style w:type="character" w:styleId="FollowedHyperlink">
    <w:name w:val="FollowedHyperlink"/>
    <w:basedOn w:val="DefaultParagraphFont"/>
    <w:rsid w:val="003A1A4F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C260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03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64F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5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-project.org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Excel / R to calculate Adventitious Presence</vt:lpstr>
    </vt:vector>
  </TitlesOfParts>
  <Company>Pioneer, A DuPont Company</Company>
  <LinksUpToDate>false</LinksUpToDate>
  <CharactersWithSpaces>1760</CharactersWithSpaces>
  <SharedDoc>false</SharedDoc>
  <HLinks>
    <vt:vector size="6" baseType="variant">
      <vt:variant>
        <vt:i4>6226010</vt:i4>
      </vt:variant>
      <vt:variant>
        <vt:i4>0</vt:i4>
      </vt:variant>
      <vt:variant>
        <vt:i4>0</vt:i4>
      </vt:variant>
      <vt:variant>
        <vt:i4>5</vt:i4>
      </vt:variant>
      <vt:variant>
        <vt:lpwstr>http://www.r-project.org/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Excel / R to calculate Adventitious Presence</dc:title>
  <dc:subject/>
  <dc:creator>K Wright</dc:creator>
  <cp:keywords/>
  <dc:description/>
  <cp:lastModifiedBy>Laffont, Jean-Louis</cp:lastModifiedBy>
  <cp:revision>6</cp:revision>
  <cp:lastPrinted>2010-07-01T12:29:00Z</cp:lastPrinted>
  <dcterms:created xsi:type="dcterms:W3CDTF">2010-07-01T15:25:00Z</dcterms:created>
  <dcterms:modified xsi:type="dcterms:W3CDTF">2010-07-07T13:27:00Z</dcterms:modified>
</cp:coreProperties>
</file>